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BF61C" w14:textId="77777777" w:rsidR="00424A5A" w:rsidRPr="00150649" w:rsidRDefault="00414BBA">
      <w:pPr>
        <w:rPr>
          <w:rFonts w:ascii="Tahoma" w:hAnsi="Tahoma" w:cs="Tahoma"/>
          <w:sz w:val="20"/>
          <w:szCs w:val="20"/>
        </w:rPr>
      </w:pPr>
      <w:r w:rsidRPr="00150649">
        <w:rPr>
          <w:rFonts w:ascii="Tahoma" w:hAnsi="Tahoma" w:cs="Tahoma"/>
          <w:noProof/>
          <w:sz w:val="20"/>
          <w:szCs w:val="20"/>
          <w:lang w:eastAsia="sl-SI"/>
        </w:rPr>
        <w:drawing>
          <wp:anchor distT="0" distB="0" distL="114300" distR="114300" simplePos="0" relativeHeight="251657728" behindDoc="1" locked="0" layoutInCell="1" allowOverlap="1" wp14:anchorId="117801DE" wp14:editId="43EC69A8">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14:paraId="004D4DC4" w14:textId="77777777" w:rsidR="00424A5A" w:rsidRPr="00150649" w:rsidRDefault="00424A5A">
      <w:pPr>
        <w:rPr>
          <w:rFonts w:ascii="Tahoma" w:hAnsi="Tahoma" w:cs="Tahoma"/>
          <w:sz w:val="20"/>
          <w:szCs w:val="20"/>
        </w:rPr>
      </w:pPr>
    </w:p>
    <w:p w14:paraId="30AD1785" w14:textId="77777777" w:rsidR="00424A5A" w:rsidRPr="00150649" w:rsidRDefault="00424A5A" w:rsidP="00424A5A">
      <w:pPr>
        <w:rPr>
          <w:rFonts w:ascii="Tahoma" w:hAnsi="Tahoma" w:cs="Tahoma"/>
          <w:sz w:val="20"/>
          <w:szCs w:val="20"/>
        </w:rPr>
      </w:pPr>
    </w:p>
    <w:p w14:paraId="7B6C0F73" w14:textId="77777777" w:rsidR="00424A5A" w:rsidRPr="00150649" w:rsidRDefault="00424A5A" w:rsidP="00424A5A">
      <w:pPr>
        <w:rPr>
          <w:rFonts w:ascii="Tahoma" w:hAnsi="Tahoma" w:cs="Tahoma"/>
          <w:sz w:val="20"/>
          <w:szCs w:val="20"/>
        </w:rPr>
      </w:pPr>
    </w:p>
    <w:tbl>
      <w:tblPr>
        <w:tblW w:w="9360" w:type="dxa"/>
        <w:tblInd w:w="108" w:type="dxa"/>
        <w:tblLayout w:type="fixed"/>
        <w:tblLook w:val="0000" w:firstRow="0" w:lastRow="0" w:firstColumn="0" w:lastColumn="0" w:noHBand="0" w:noVBand="0"/>
      </w:tblPr>
      <w:tblGrid>
        <w:gridCol w:w="1080"/>
        <w:gridCol w:w="2160"/>
        <w:gridCol w:w="1080"/>
        <w:gridCol w:w="1620"/>
        <w:gridCol w:w="3420"/>
      </w:tblGrid>
      <w:tr w:rsidR="0070401F" w:rsidRPr="00150649" w14:paraId="1E08E424" w14:textId="77777777" w:rsidTr="0070401F">
        <w:tc>
          <w:tcPr>
            <w:tcW w:w="1080" w:type="dxa"/>
            <w:vAlign w:val="center"/>
          </w:tcPr>
          <w:p w14:paraId="7B999799" w14:textId="77777777" w:rsidR="0070401F" w:rsidRPr="00150649" w:rsidRDefault="0070401F" w:rsidP="0070401F">
            <w:pPr>
              <w:spacing w:before="40"/>
              <w:jc w:val="right"/>
              <w:rPr>
                <w:rFonts w:ascii="Tahoma" w:hAnsi="Tahoma" w:cs="Tahoma"/>
                <w:sz w:val="20"/>
                <w:szCs w:val="20"/>
              </w:rPr>
            </w:pPr>
            <w:r w:rsidRPr="00150649">
              <w:rPr>
                <w:rFonts w:ascii="Tahoma" w:hAnsi="Tahoma" w:cs="Tahoma"/>
                <w:sz w:val="20"/>
                <w:szCs w:val="20"/>
              </w:rPr>
              <w:t>Številka:</w:t>
            </w:r>
          </w:p>
        </w:tc>
        <w:tc>
          <w:tcPr>
            <w:tcW w:w="2160" w:type="dxa"/>
            <w:vAlign w:val="center"/>
          </w:tcPr>
          <w:p w14:paraId="4E59CD48" w14:textId="5097D967" w:rsidR="0070401F" w:rsidRPr="00150649" w:rsidRDefault="0070401F" w:rsidP="0070401F">
            <w:pPr>
              <w:spacing w:before="40"/>
              <w:rPr>
                <w:rFonts w:ascii="Tahoma" w:hAnsi="Tahoma" w:cs="Tahoma"/>
                <w:sz w:val="20"/>
                <w:szCs w:val="20"/>
              </w:rPr>
            </w:pPr>
            <w:r w:rsidRPr="00150649">
              <w:rPr>
                <w:rFonts w:ascii="Tahoma" w:hAnsi="Tahoma" w:cs="Tahoma"/>
                <w:color w:val="0000FF"/>
                <w:sz w:val="20"/>
                <w:szCs w:val="20"/>
              </w:rPr>
              <w:t>43001-126/2021-0</w:t>
            </w:r>
            <w:r w:rsidR="00150649" w:rsidRPr="00150649">
              <w:rPr>
                <w:rFonts w:ascii="Tahoma" w:hAnsi="Tahoma" w:cs="Tahoma"/>
                <w:color w:val="0000FF"/>
                <w:sz w:val="20"/>
                <w:szCs w:val="20"/>
              </w:rPr>
              <w:t>2</w:t>
            </w:r>
          </w:p>
        </w:tc>
        <w:tc>
          <w:tcPr>
            <w:tcW w:w="1080" w:type="dxa"/>
            <w:vAlign w:val="center"/>
          </w:tcPr>
          <w:p w14:paraId="66251101" w14:textId="77777777" w:rsidR="0070401F" w:rsidRPr="00150649" w:rsidRDefault="0070401F" w:rsidP="0070401F">
            <w:pPr>
              <w:spacing w:before="40"/>
              <w:rPr>
                <w:rFonts w:ascii="Tahoma" w:hAnsi="Tahoma" w:cs="Tahoma"/>
                <w:sz w:val="20"/>
                <w:szCs w:val="20"/>
              </w:rPr>
            </w:pPr>
          </w:p>
        </w:tc>
        <w:tc>
          <w:tcPr>
            <w:tcW w:w="1620" w:type="dxa"/>
            <w:vAlign w:val="center"/>
          </w:tcPr>
          <w:p w14:paraId="370A4900" w14:textId="563F0147" w:rsidR="0070401F" w:rsidRPr="00150649" w:rsidRDefault="0070401F" w:rsidP="0070401F">
            <w:pPr>
              <w:spacing w:before="40"/>
              <w:jc w:val="right"/>
              <w:rPr>
                <w:rFonts w:ascii="Tahoma" w:hAnsi="Tahoma" w:cs="Tahoma"/>
                <w:sz w:val="20"/>
                <w:szCs w:val="20"/>
              </w:rPr>
            </w:pPr>
            <w:r w:rsidRPr="00150649">
              <w:rPr>
                <w:rFonts w:ascii="Tahoma" w:hAnsi="Tahoma" w:cs="Tahoma"/>
                <w:sz w:val="20"/>
                <w:szCs w:val="20"/>
              </w:rPr>
              <w:t>oznaka naročila:</w:t>
            </w:r>
          </w:p>
        </w:tc>
        <w:tc>
          <w:tcPr>
            <w:tcW w:w="3420" w:type="dxa"/>
            <w:vAlign w:val="center"/>
          </w:tcPr>
          <w:p w14:paraId="209F6596" w14:textId="6853B753" w:rsidR="0070401F" w:rsidRPr="00150649" w:rsidRDefault="0070401F" w:rsidP="0070401F">
            <w:pPr>
              <w:spacing w:before="40"/>
              <w:rPr>
                <w:rFonts w:ascii="Tahoma" w:hAnsi="Tahoma" w:cs="Tahoma"/>
                <w:sz w:val="20"/>
                <w:szCs w:val="20"/>
              </w:rPr>
            </w:pPr>
            <w:r w:rsidRPr="00150649">
              <w:rPr>
                <w:rFonts w:ascii="Tahoma" w:hAnsi="Tahoma" w:cs="Tahoma"/>
                <w:color w:val="0000FF"/>
                <w:sz w:val="20"/>
                <w:szCs w:val="20"/>
              </w:rPr>
              <w:t xml:space="preserve">A-125/21 S   </w:t>
            </w:r>
          </w:p>
        </w:tc>
      </w:tr>
      <w:tr w:rsidR="0070401F" w:rsidRPr="00150649" w14:paraId="734A191E" w14:textId="77777777" w:rsidTr="0070401F">
        <w:tc>
          <w:tcPr>
            <w:tcW w:w="1080" w:type="dxa"/>
            <w:vAlign w:val="center"/>
          </w:tcPr>
          <w:p w14:paraId="5624F8D7" w14:textId="77777777" w:rsidR="0070401F" w:rsidRPr="00150649" w:rsidRDefault="0070401F" w:rsidP="0070401F">
            <w:pPr>
              <w:spacing w:before="40"/>
              <w:jc w:val="right"/>
              <w:rPr>
                <w:rFonts w:ascii="Tahoma" w:hAnsi="Tahoma" w:cs="Tahoma"/>
                <w:sz w:val="20"/>
                <w:szCs w:val="20"/>
              </w:rPr>
            </w:pPr>
            <w:r w:rsidRPr="00150649">
              <w:rPr>
                <w:rFonts w:ascii="Tahoma" w:hAnsi="Tahoma" w:cs="Tahoma"/>
                <w:sz w:val="20"/>
                <w:szCs w:val="20"/>
              </w:rPr>
              <w:t>Datum:</w:t>
            </w:r>
          </w:p>
        </w:tc>
        <w:tc>
          <w:tcPr>
            <w:tcW w:w="2160" w:type="dxa"/>
            <w:vAlign w:val="center"/>
          </w:tcPr>
          <w:p w14:paraId="636B400C" w14:textId="36F86879" w:rsidR="0070401F" w:rsidRPr="00150649" w:rsidRDefault="00150649" w:rsidP="0070401F">
            <w:pPr>
              <w:spacing w:before="40"/>
              <w:rPr>
                <w:rFonts w:ascii="Tahoma" w:hAnsi="Tahoma" w:cs="Tahoma"/>
                <w:sz w:val="20"/>
                <w:szCs w:val="20"/>
              </w:rPr>
            </w:pPr>
            <w:r w:rsidRPr="00150649">
              <w:rPr>
                <w:rFonts w:ascii="Tahoma" w:hAnsi="Tahoma" w:cs="Tahoma"/>
                <w:color w:val="0000FF"/>
                <w:sz w:val="20"/>
                <w:szCs w:val="20"/>
              </w:rPr>
              <w:t>12</w:t>
            </w:r>
            <w:r w:rsidR="00C146CC" w:rsidRPr="00150649">
              <w:rPr>
                <w:rFonts w:ascii="Tahoma" w:hAnsi="Tahoma" w:cs="Tahoma"/>
                <w:color w:val="0000FF"/>
                <w:sz w:val="20"/>
                <w:szCs w:val="20"/>
              </w:rPr>
              <w:t>.07.2021</w:t>
            </w:r>
          </w:p>
        </w:tc>
        <w:tc>
          <w:tcPr>
            <w:tcW w:w="1080" w:type="dxa"/>
            <w:vAlign w:val="center"/>
          </w:tcPr>
          <w:p w14:paraId="2484F470" w14:textId="77777777" w:rsidR="0070401F" w:rsidRPr="00150649" w:rsidRDefault="0070401F" w:rsidP="0070401F">
            <w:pPr>
              <w:spacing w:before="40"/>
              <w:rPr>
                <w:rFonts w:ascii="Tahoma" w:hAnsi="Tahoma" w:cs="Tahoma"/>
                <w:sz w:val="20"/>
                <w:szCs w:val="20"/>
              </w:rPr>
            </w:pPr>
          </w:p>
        </w:tc>
        <w:tc>
          <w:tcPr>
            <w:tcW w:w="1620" w:type="dxa"/>
            <w:vAlign w:val="center"/>
          </w:tcPr>
          <w:p w14:paraId="1BA22BA1" w14:textId="78A30CB0" w:rsidR="0070401F" w:rsidRPr="00150649" w:rsidRDefault="0070401F" w:rsidP="0070401F">
            <w:pPr>
              <w:spacing w:before="40"/>
              <w:jc w:val="right"/>
              <w:rPr>
                <w:rFonts w:ascii="Tahoma" w:hAnsi="Tahoma" w:cs="Tahoma"/>
                <w:sz w:val="20"/>
                <w:szCs w:val="20"/>
              </w:rPr>
            </w:pPr>
            <w:r w:rsidRPr="00150649">
              <w:rPr>
                <w:rFonts w:ascii="Tahoma" w:hAnsi="Tahoma" w:cs="Tahoma"/>
                <w:sz w:val="20"/>
                <w:szCs w:val="20"/>
              </w:rPr>
              <w:t>MFERAC:</w:t>
            </w:r>
          </w:p>
        </w:tc>
        <w:tc>
          <w:tcPr>
            <w:tcW w:w="3420" w:type="dxa"/>
            <w:vAlign w:val="center"/>
          </w:tcPr>
          <w:p w14:paraId="37708925" w14:textId="5AE85530" w:rsidR="0070401F" w:rsidRPr="00150649" w:rsidRDefault="0070401F" w:rsidP="0070401F">
            <w:pPr>
              <w:spacing w:before="40"/>
              <w:rPr>
                <w:rFonts w:ascii="Tahoma" w:hAnsi="Tahoma" w:cs="Tahoma"/>
                <w:sz w:val="20"/>
                <w:szCs w:val="20"/>
              </w:rPr>
            </w:pPr>
            <w:r w:rsidRPr="00150649">
              <w:rPr>
                <w:rFonts w:ascii="Tahoma" w:hAnsi="Tahoma" w:cs="Tahoma"/>
                <w:color w:val="0000FF"/>
                <w:sz w:val="20"/>
                <w:szCs w:val="20"/>
              </w:rPr>
              <w:t>2431-21-000505/0</w:t>
            </w:r>
          </w:p>
        </w:tc>
      </w:tr>
    </w:tbl>
    <w:p w14:paraId="7CB29B71" w14:textId="77777777" w:rsidR="00424A5A" w:rsidRPr="00150649" w:rsidRDefault="00424A5A" w:rsidP="00424A5A">
      <w:pPr>
        <w:pStyle w:val="BodyText2"/>
        <w:ind w:left="-181" w:right="-210"/>
        <w:rPr>
          <w:rFonts w:ascii="Tahoma" w:hAnsi="Tahoma" w:cs="Tahoma"/>
          <w:szCs w:val="20"/>
        </w:rPr>
      </w:pPr>
    </w:p>
    <w:p w14:paraId="6B022E84" w14:textId="77777777" w:rsidR="00556816" w:rsidRPr="00150649" w:rsidRDefault="00556816">
      <w:pPr>
        <w:pStyle w:val="EndnoteText"/>
        <w:spacing w:before="240"/>
        <w:jc w:val="center"/>
        <w:rPr>
          <w:rFonts w:ascii="Tahoma" w:hAnsi="Tahoma" w:cs="Tahoma"/>
          <w:b/>
          <w:spacing w:val="20"/>
          <w:szCs w:val="20"/>
        </w:rPr>
      </w:pPr>
      <w:r w:rsidRPr="00150649">
        <w:rPr>
          <w:rFonts w:ascii="Tahoma" w:hAnsi="Tahoma" w:cs="Tahoma"/>
          <w:b/>
          <w:spacing w:val="20"/>
          <w:szCs w:val="20"/>
        </w:rPr>
        <w:t xml:space="preserve">SPREMEMBA RAZPISNE DOKUMENTACIJE </w:t>
      </w:r>
    </w:p>
    <w:p w14:paraId="4DBF7085" w14:textId="77777777" w:rsidR="00556816" w:rsidRPr="00150649" w:rsidRDefault="00556816">
      <w:pPr>
        <w:pStyle w:val="EndnoteText"/>
        <w:jc w:val="center"/>
        <w:rPr>
          <w:rFonts w:ascii="Tahoma" w:hAnsi="Tahoma" w:cs="Tahoma"/>
          <w:b/>
          <w:spacing w:val="20"/>
          <w:szCs w:val="20"/>
        </w:rPr>
      </w:pPr>
      <w:r w:rsidRPr="00150649">
        <w:rPr>
          <w:rFonts w:ascii="Tahoma" w:hAnsi="Tahoma" w:cs="Tahoma"/>
          <w:b/>
          <w:spacing w:val="20"/>
          <w:szCs w:val="20"/>
        </w:rPr>
        <w:t xml:space="preserve">za oddajo javnega naročila </w:t>
      </w:r>
    </w:p>
    <w:p w14:paraId="444C6DD1" w14:textId="77777777" w:rsidR="00556816" w:rsidRPr="00150649" w:rsidRDefault="00556816">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70401F" w:rsidRPr="00150649" w14:paraId="6677575E" w14:textId="77777777" w:rsidTr="0070401F">
        <w:tc>
          <w:tcPr>
            <w:tcW w:w="9288" w:type="dxa"/>
          </w:tcPr>
          <w:p w14:paraId="431DBA0D" w14:textId="396A57E5" w:rsidR="0070401F" w:rsidRPr="00150649" w:rsidRDefault="0070401F" w:rsidP="0070401F">
            <w:pPr>
              <w:pStyle w:val="EndnoteText"/>
              <w:jc w:val="center"/>
              <w:rPr>
                <w:rFonts w:ascii="Tahoma" w:hAnsi="Tahoma" w:cs="Tahoma"/>
                <w:b/>
                <w:szCs w:val="20"/>
              </w:rPr>
            </w:pPr>
            <w:r w:rsidRPr="00150649">
              <w:rPr>
                <w:rFonts w:ascii="Tahoma" w:hAnsi="Tahoma" w:cs="Tahoma"/>
                <w:b/>
                <w:szCs w:val="20"/>
              </w:rPr>
              <w:t>Inženirske storitve pri investicijah na državnih cestah,  na G + R cestah Direkcije RS za infrastrukturo 2021 - 2</w:t>
            </w:r>
          </w:p>
        </w:tc>
      </w:tr>
    </w:tbl>
    <w:p w14:paraId="0B5F9867" w14:textId="77777777" w:rsidR="00556816" w:rsidRPr="00150649" w:rsidRDefault="00556816">
      <w:pPr>
        <w:pStyle w:val="EndnoteText"/>
        <w:jc w:val="both"/>
        <w:rPr>
          <w:rFonts w:ascii="Tahoma" w:hAnsi="Tahoma" w:cs="Tahoma"/>
          <w:szCs w:val="20"/>
        </w:rPr>
      </w:pPr>
    </w:p>
    <w:p w14:paraId="6D66666E" w14:textId="77777777" w:rsidR="004B34B5" w:rsidRPr="00150649" w:rsidRDefault="004B34B5">
      <w:pPr>
        <w:pStyle w:val="EndnoteText"/>
        <w:jc w:val="both"/>
        <w:rPr>
          <w:rFonts w:ascii="Tahoma" w:hAnsi="Tahoma" w:cs="Tahoma"/>
          <w:szCs w:val="20"/>
        </w:rPr>
      </w:pPr>
    </w:p>
    <w:p w14:paraId="0C7480F3" w14:textId="77777777" w:rsidR="000646A9" w:rsidRPr="00150649" w:rsidRDefault="000646A9" w:rsidP="000646A9">
      <w:pPr>
        <w:pStyle w:val="EndnoteText"/>
        <w:jc w:val="both"/>
        <w:rPr>
          <w:rFonts w:ascii="Tahoma" w:hAnsi="Tahoma" w:cs="Tahoma"/>
          <w:szCs w:val="20"/>
        </w:rPr>
      </w:pPr>
      <w:r w:rsidRPr="00150649">
        <w:rPr>
          <w:rFonts w:ascii="Tahoma" w:hAnsi="Tahoma" w:cs="Tahoma"/>
          <w:szCs w:val="20"/>
        </w:rPr>
        <w:t xml:space="preserve">Obvestilo o spremembi razpisne dokumentacije je objavljeno na "Portalu javnih naročil" in na naročnikovi spletni strani. </w:t>
      </w:r>
      <w:r w:rsidR="00414BBA" w:rsidRPr="00150649">
        <w:rPr>
          <w:rFonts w:ascii="Tahoma" w:hAnsi="Tahoma" w:cs="Tahoma"/>
          <w:szCs w:val="20"/>
        </w:rPr>
        <w:t>Na</w:t>
      </w:r>
      <w:r w:rsidRPr="00150649">
        <w:rPr>
          <w:rFonts w:ascii="Tahoma" w:hAnsi="Tahoma" w:cs="Tahoma"/>
          <w:szCs w:val="20"/>
        </w:rPr>
        <w:t xml:space="preserve"> naročnikovi spletni strani </w:t>
      </w:r>
      <w:r w:rsidR="00414BBA" w:rsidRPr="00150649">
        <w:rPr>
          <w:rFonts w:ascii="Tahoma" w:hAnsi="Tahoma" w:cs="Tahoma"/>
          <w:szCs w:val="20"/>
        </w:rPr>
        <w:t xml:space="preserve">je </w:t>
      </w:r>
      <w:r w:rsidRPr="00150649">
        <w:rPr>
          <w:rFonts w:ascii="Tahoma" w:hAnsi="Tahoma" w:cs="Tahoma"/>
          <w:szCs w:val="20"/>
        </w:rPr>
        <w:t xml:space="preserve">priložen čistopis spremenjenega dokumenta. </w:t>
      </w:r>
    </w:p>
    <w:p w14:paraId="6C83AED6" w14:textId="77777777" w:rsidR="004B34B5" w:rsidRPr="00150649" w:rsidRDefault="004B34B5">
      <w:pPr>
        <w:pStyle w:val="EndnoteText"/>
        <w:jc w:val="both"/>
        <w:rPr>
          <w:rFonts w:ascii="Tahoma" w:hAnsi="Tahoma" w:cs="Tahoma"/>
          <w:szCs w:val="20"/>
        </w:rPr>
      </w:pPr>
    </w:p>
    <w:p w14:paraId="12D7294D" w14:textId="77777777" w:rsidR="00556816" w:rsidRPr="00150649" w:rsidRDefault="004B34B5" w:rsidP="000646A9">
      <w:pPr>
        <w:pStyle w:val="EndnoteText"/>
        <w:spacing w:after="60"/>
        <w:jc w:val="both"/>
        <w:rPr>
          <w:rFonts w:ascii="Tahoma" w:hAnsi="Tahoma" w:cs="Tahoma"/>
          <w:szCs w:val="20"/>
        </w:rPr>
      </w:pPr>
      <w:r w:rsidRPr="00150649">
        <w:rPr>
          <w:rFonts w:ascii="Tahoma" w:hAnsi="Tahoma" w:cs="Tahoma"/>
          <w:szCs w:val="20"/>
        </w:rPr>
        <w:t>Obrazložitev sprememb: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556816" w:rsidRPr="00150649" w14:paraId="416C0E53" w14:textId="77777777">
        <w:trPr>
          <w:trHeight w:val="3511"/>
        </w:trPr>
        <w:tc>
          <w:tcPr>
            <w:tcW w:w="9287" w:type="dxa"/>
          </w:tcPr>
          <w:p w14:paraId="635835A1" w14:textId="77777777" w:rsidR="00556816" w:rsidRPr="00150649" w:rsidRDefault="00556816">
            <w:pPr>
              <w:pStyle w:val="BodyText2"/>
              <w:widowControl w:val="0"/>
              <w:spacing w:line="254" w:lineRule="atLeast"/>
              <w:rPr>
                <w:rFonts w:ascii="Tahoma" w:hAnsi="Tahoma" w:cs="Tahoma"/>
                <w:b/>
                <w:szCs w:val="20"/>
              </w:rPr>
            </w:pPr>
          </w:p>
          <w:p w14:paraId="108CEE1F" w14:textId="6536F70B" w:rsidR="00FB3394" w:rsidRPr="00150649" w:rsidRDefault="00414BBA" w:rsidP="00414BBA">
            <w:pPr>
              <w:pStyle w:val="BodyText2"/>
              <w:widowControl w:val="0"/>
              <w:numPr>
                <w:ilvl w:val="0"/>
                <w:numId w:val="19"/>
              </w:numPr>
              <w:spacing w:line="254" w:lineRule="atLeast"/>
              <w:rPr>
                <w:rFonts w:ascii="Tahoma" w:hAnsi="Tahoma" w:cs="Tahoma"/>
                <w:szCs w:val="20"/>
              </w:rPr>
            </w:pPr>
            <w:r w:rsidRPr="00150649">
              <w:rPr>
                <w:rFonts w:ascii="Tahoma" w:hAnsi="Tahoma" w:cs="Tahoma"/>
                <w:bCs/>
                <w:szCs w:val="20"/>
              </w:rPr>
              <w:t xml:space="preserve">Naročnik spreminja Navodila za pripravo ponudbe </w:t>
            </w:r>
            <w:r w:rsidR="00E97734" w:rsidRPr="00150649">
              <w:rPr>
                <w:rFonts w:ascii="Tahoma" w:hAnsi="Tahoma" w:cs="Tahoma"/>
                <w:bCs/>
                <w:szCs w:val="20"/>
              </w:rPr>
              <w:t>–</w:t>
            </w:r>
            <w:r w:rsidRPr="00150649">
              <w:rPr>
                <w:rFonts w:ascii="Tahoma" w:hAnsi="Tahoma" w:cs="Tahoma"/>
                <w:bCs/>
                <w:szCs w:val="20"/>
              </w:rPr>
              <w:t xml:space="preserve"> </w:t>
            </w:r>
            <w:r w:rsidR="00E97734" w:rsidRPr="00150649">
              <w:rPr>
                <w:rFonts w:ascii="Tahoma" w:hAnsi="Tahoma" w:cs="Tahoma"/>
                <w:bCs/>
                <w:szCs w:val="20"/>
              </w:rPr>
              <w:t>(</w:t>
            </w:r>
            <w:r w:rsidRPr="00150649">
              <w:rPr>
                <w:rFonts w:ascii="Tahoma" w:hAnsi="Tahoma" w:cs="Tahoma"/>
                <w:bCs/>
                <w:szCs w:val="20"/>
              </w:rPr>
              <w:t>Navodila za pripravo ponudbe_S</w:t>
            </w:r>
            <w:r w:rsidR="0070401F" w:rsidRPr="00150649">
              <w:rPr>
                <w:rFonts w:ascii="Tahoma" w:hAnsi="Tahoma" w:cs="Tahoma"/>
                <w:bCs/>
                <w:szCs w:val="20"/>
              </w:rPr>
              <w:t>1</w:t>
            </w:r>
            <w:r w:rsidR="00E97734" w:rsidRPr="00150649">
              <w:rPr>
                <w:rFonts w:ascii="Tahoma" w:hAnsi="Tahoma" w:cs="Tahoma"/>
                <w:bCs/>
                <w:szCs w:val="20"/>
              </w:rPr>
              <w:t xml:space="preserve">) in sicer tako, da se </w:t>
            </w:r>
            <w:r w:rsidR="00FB3394" w:rsidRPr="00150649">
              <w:rPr>
                <w:rFonts w:ascii="Tahoma" w:hAnsi="Tahoma" w:cs="Tahoma"/>
                <w:szCs w:val="20"/>
              </w:rPr>
              <w:t>Pogoj 3.2.3.4</w:t>
            </w:r>
            <w:r w:rsidR="0070401F" w:rsidRPr="00150649">
              <w:rPr>
                <w:rFonts w:ascii="Tahoma" w:hAnsi="Tahoma" w:cs="Tahoma"/>
                <w:szCs w:val="20"/>
              </w:rPr>
              <w:t xml:space="preserve">, </w:t>
            </w:r>
            <w:r w:rsidR="00C146CC" w:rsidRPr="00150649">
              <w:rPr>
                <w:rFonts w:ascii="Tahoma" w:hAnsi="Tahoma" w:cs="Tahoma"/>
                <w:szCs w:val="20"/>
              </w:rPr>
              <w:t>5.</w:t>
            </w:r>
            <w:r w:rsidR="0070401F" w:rsidRPr="00150649">
              <w:rPr>
                <w:rFonts w:ascii="Tahoma" w:hAnsi="Tahoma" w:cs="Tahoma"/>
                <w:szCs w:val="20"/>
              </w:rPr>
              <w:t xml:space="preserve"> alineja</w:t>
            </w:r>
            <w:r w:rsidR="00FB3394" w:rsidRPr="00150649">
              <w:rPr>
                <w:rFonts w:ascii="Tahoma" w:hAnsi="Tahoma" w:cs="Tahoma"/>
                <w:szCs w:val="20"/>
              </w:rPr>
              <w:t xml:space="preserve"> spremeni tako, da se namesto:</w:t>
            </w:r>
          </w:p>
          <w:p w14:paraId="7F19BD44" w14:textId="77777777" w:rsidR="00FB3394" w:rsidRPr="00150649" w:rsidRDefault="00FB3394" w:rsidP="00414BBA">
            <w:pPr>
              <w:pStyle w:val="BodyText2"/>
              <w:widowControl w:val="0"/>
              <w:spacing w:line="254" w:lineRule="atLeast"/>
              <w:rPr>
                <w:rFonts w:ascii="Tahoma" w:hAnsi="Tahoma" w:cs="Tahoma"/>
                <w:bCs/>
                <w:szCs w:val="20"/>
              </w:rPr>
            </w:pPr>
          </w:p>
          <w:p w14:paraId="64FA06D9" w14:textId="2F09AEAA" w:rsidR="00C146CC" w:rsidRPr="00150649" w:rsidRDefault="00C146CC" w:rsidP="00C146CC">
            <w:pPr>
              <w:pStyle w:val="BodyText2"/>
              <w:numPr>
                <w:ilvl w:val="0"/>
                <w:numId w:val="18"/>
              </w:numPr>
              <w:tabs>
                <w:tab w:val="clear" w:pos="1440"/>
                <w:tab w:val="left" w:pos="-540"/>
                <w:tab w:val="left" w:pos="2268"/>
              </w:tabs>
              <w:spacing w:after="60"/>
              <w:ind w:left="601" w:hanging="283"/>
              <w:rPr>
                <w:rFonts w:ascii="Tahoma" w:hAnsi="Tahoma" w:cs="Tahoma"/>
                <w:bCs/>
                <w:szCs w:val="20"/>
              </w:rPr>
            </w:pPr>
            <w:r w:rsidRPr="00150649">
              <w:rPr>
                <w:rFonts w:ascii="Tahoma" w:hAnsi="Tahoma" w:cs="Tahoma"/>
                <w:bCs/>
                <w:szCs w:val="20"/>
              </w:rPr>
              <w:t>za SKLOPA 16 in 37 je opravil izobraževanje pri naročniku za uporabo aplikacija Gradbišča oz. bo le to opravil n</w:t>
            </w:r>
            <w:bookmarkStart w:id="0" w:name="_GoBack"/>
            <w:bookmarkEnd w:id="0"/>
            <w:r w:rsidRPr="00150649">
              <w:rPr>
                <w:rFonts w:ascii="Tahoma" w:hAnsi="Tahoma" w:cs="Tahoma"/>
                <w:bCs/>
                <w:szCs w:val="20"/>
              </w:rPr>
              <w:t>ajkasneje do uvedbe izvajalca gradnje v delo,</w:t>
            </w:r>
          </w:p>
          <w:p w14:paraId="4FADA2BF" w14:textId="74476270" w:rsidR="00414BBA" w:rsidRPr="00150649" w:rsidRDefault="00FB3394" w:rsidP="00FB3394">
            <w:pPr>
              <w:pStyle w:val="BodyText2"/>
              <w:widowControl w:val="0"/>
              <w:spacing w:line="254" w:lineRule="atLeast"/>
              <w:rPr>
                <w:rFonts w:ascii="Tahoma" w:hAnsi="Tahoma" w:cs="Tahoma"/>
                <w:bCs/>
                <w:szCs w:val="20"/>
              </w:rPr>
            </w:pPr>
            <w:r w:rsidRPr="00150649">
              <w:rPr>
                <w:rFonts w:ascii="Tahoma" w:hAnsi="Tahoma" w:cs="Tahoma"/>
                <w:bCs/>
                <w:szCs w:val="20"/>
              </w:rPr>
              <w:t>glasi:</w:t>
            </w:r>
          </w:p>
          <w:p w14:paraId="5CE24334" w14:textId="40E653CE" w:rsidR="0070401F" w:rsidRPr="00150649" w:rsidRDefault="00C146CC" w:rsidP="00C146CC">
            <w:pPr>
              <w:pStyle w:val="BodyText2"/>
              <w:numPr>
                <w:ilvl w:val="0"/>
                <w:numId w:val="18"/>
              </w:numPr>
              <w:tabs>
                <w:tab w:val="clear" w:pos="1440"/>
                <w:tab w:val="left" w:pos="-540"/>
                <w:tab w:val="left" w:pos="2268"/>
              </w:tabs>
              <w:spacing w:after="60"/>
              <w:ind w:left="601" w:hanging="283"/>
              <w:rPr>
                <w:rFonts w:ascii="Tahoma" w:hAnsi="Tahoma" w:cs="Tahoma"/>
                <w:bCs/>
                <w:szCs w:val="20"/>
              </w:rPr>
            </w:pPr>
            <w:r w:rsidRPr="00150649">
              <w:rPr>
                <w:rFonts w:ascii="Tahoma" w:hAnsi="Tahoma" w:cs="Tahoma"/>
                <w:bCs/>
                <w:szCs w:val="20"/>
              </w:rPr>
              <w:t>za SKLOPE 16, 19, 20, 21, 24, 25, 26, 27, 28, 29, 30, 31, 32, 34, 35, 37, 38, 39, 40, 41 in 42 je opravil izobraževanje pri naročniku za uporabo aplikacija Gradbišča oz. bo le to opravil najkasneje do uvedbe izvajalca gradnje v delo,</w:t>
            </w:r>
          </w:p>
          <w:p w14:paraId="5F29E7C4" w14:textId="77777777" w:rsidR="00C146CC" w:rsidRPr="00150649" w:rsidRDefault="00C146CC" w:rsidP="00C146CC">
            <w:pPr>
              <w:pStyle w:val="BodyText2"/>
              <w:tabs>
                <w:tab w:val="left" w:pos="-540"/>
                <w:tab w:val="left" w:pos="2268"/>
              </w:tabs>
              <w:spacing w:after="60"/>
              <w:ind w:left="601"/>
              <w:rPr>
                <w:rFonts w:ascii="Tahoma" w:hAnsi="Tahoma" w:cs="Tahoma"/>
                <w:bCs/>
                <w:szCs w:val="20"/>
              </w:rPr>
            </w:pPr>
          </w:p>
          <w:p w14:paraId="3BDFA182" w14:textId="1EC0DE0B" w:rsidR="00C146CC" w:rsidRPr="00150649" w:rsidRDefault="00C146CC" w:rsidP="00C146CC">
            <w:pPr>
              <w:pStyle w:val="BodyText2"/>
              <w:widowControl w:val="0"/>
              <w:numPr>
                <w:ilvl w:val="0"/>
                <w:numId w:val="19"/>
              </w:numPr>
              <w:spacing w:line="254" w:lineRule="atLeast"/>
              <w:rPr>
                <w:rFonts w:ascii="Tahoma" w:hAnsi="Tahoma" w:cs="Tahoma"/>
                <w:b/>
                <w:szCs w:val="20"/>
              </w:rPr>
            </w:pPr>
            <w:r w:rsidRPr="00150649">
              <w:rPr>
                <w:rFonts w:ascii="Tahoma" w:hAnsi="Tahoma" w:cs="Tahoma"/>
                <w:bCs/>
                <w:szCs w:val="20"/>
              </w:rPr>
              <w:t xml:space="preserve">Naročnik spreminja obrazec Seznam odgovornih oseb za izvedbo inženirskih storitev in sicer tako, da se pri sklopih št. </w:t>
            </w:r>
            <w:r w:rsidR="007E167C" w:rsidRPr="00150649">
              <w:rPr>
                <w:rFonts w:ascii="Tahoma" w:hAnsi="Tahoma" w:cs="Tahoma"/>
                <w:bCs/>
                <w:szCs w:val="20"/>
              </w:rPr>
              <w:t xml:space="preserve">16, </w:t>
            </w:r>
            <w:r w:rsidRPr="00150649">
              <w:rPr>
                <w:rFonts w:ascii="Tahoma" w:hAnsi="Tahoma" w:cs="Tahoma"/>
                <w:bCs/>
                <w:szCs w:val="20"/>
              </w:rPr>
              <w:t xml:space="preserve">19, 20, 21, 24, 25, 26, 27, 28, 29, 30, 31, 32, 34, 35, 38, 39, 40, 41 in 42 </w:t>
            </w:r>
            <w:r w:rsidRPr="00150649">
              <w:rPr>
                <w:rFonts w:ascii="Tahoma" w:hAnsi="Tahoma" w:cs="Tahoma"/>
                <w:bCs/>
                <w:szCs w:val="20"/>
                <w:u w:val="single"/>
              </w:rPr>
              <w:t>ne zahteva</w:t>
            </w:r>
            <w:r w:rsidRPr="00150649">
              <w:rPr>
                <w:rFonts w:ascii="Tahoma" w:hAnsi="Tahoma" w:cs="Tahoma"/>
                <w:bCs/>
                <w:szCs w:val="20"/>
              </w:rPr>
              <w:t xml:space="preserve"> odgovornega nadzornika nad gradnjo cest</w:t>
            </w:r>
          </w:p>
          <w:p w14:paraId="4E77C943" w14:textId="77777777" w:rsidR="00C146CC" w:rsidRPr="00150649" w:rsidRDefault="00C146CC" w:rsidP="00C146CC">
            <w:pPr>
              <w:pStyle w:val="BodyText2"/>
              <w:widowControl w:val="0"/>
              <w:spacing w:line="254" w:lineRule="atLeast"/>
              <w:ind w:left="360"/>
              <w:rPr>
                <w:rFonts w:ascii="Tahoma" w:hAnsi="Tahoma" w:cs="Tahoma"/>
                <w:b/>
                <w:szCs w:val="20"/>
              </w:rPr>
            </w:pPr>
          </w:p>
          <w:p w14:paraId="00E097AF" w14:textId="217E8EEB" w:rsidR="00E97734" w:rsidRPr="00150649" w:rsidRDefault="002936FC" w:rsidP="002936FC">
            <w:pPr>
              <w:pStyle w:val="BodyText2"/>
              <w:widowControl w:val="0"/>
              <w:numPr>
                <w:ilvl w:val="0"/>
                <w:numId w:val="19"/>
              </w:numPr>
              <w:spacing w:line="254" w:lineRule="atLeast"/>
              <w:rPr>
                <w:rFonts w:ascii="Tahoma" w:hAnsi="Tahoma" w:cs="Tahoma"/>
                <w:b/>
                <w:szCs w:val="20"/>
              </w:rPr>
            </w:pPr>
            <w:r w:rsidRPr="00150649">
              <w:rPr>
                <w:rFonts w:ascii="Tahoma" w:hAnsi="Tahoma" w:cs="Tahoma"/>
                <w:bCs/>
                <w:szCs w:val="20"/>
              </w:rPr>
              <w:t>Naročnik spreminja Opis projektov za sklope 26, 27, 30, 31, 32,</w:t>
            </w:r>
            <w:r w:rsidR="00C146CC" w:rsidRPr="00150649">
              <w:rPr>
                <w:rFonts w:ascii="Tahoma" w:hAnsi="Tahoma" w:cs="Tahoma"/>
                <w:bCs/>
                <w:szCs w:val="20"/>
              </w:rPr>
              <w:t xml:space="preserve"> </w:t>
            </w:r>
            <w:r w:rsidRPr="00150649">
              <w:rPr>
                <w:rFonts w:ascii="Tahoma" w:hAnsi="Tahoma" w:cs="Tahoma"/>
                <w:bCs/>
                <w:szCs w:val="20"/>
              </w:rPr>
              <w:t>35, 37, 38, 41 in 42 in sicer tako, da inženirske storitve pri navedenih sklopih več ne obsegajo priprave razpisne dokumentacije za gradnjo.</w:t>
            </w:r>
          </w:p>
          <w:p w14:paraId="5607CDF6" w14:textId="7A7D61C9" w:rsidR="00992096" w:rsidRPr="00150649" w:rsidRDefault="00992096" w:rsidP="00992096">
            <w:pPr>
              <w:pStyle w:val="BodyText2"/>
              <w:widowControl w:val="0"/>
              <w:spacing w:line="254" w:lineRule="atLeast"/>
              <w:ind w:left="360"/>
              <w:rPr>
                <w:rFonts w:ascii="Tahoma" w:hAnsi="Tahoma" w:cs="Tahoma"/>
                <w:b/>
                <w:szCs w:val="20"/>
              </w:rPr>
            </w:pPr>
          </w:p>
          <w:p w14:paraId="5349631C" w14:textId="5EEEE8E6" w:rsidR="00876E86" w:rsidRPr="00150649" w:rsidRDefault="006B37C7" w:rsidP="000F7A7F">
            <w:pPr>
              <w:pStyle w:val="BodyText2"/>
              <w:widowControl w:val="0"/>
              <w:numPr>
                <w:ilvl w:val="0"/>
                <w:numId w:val="19"/>
              </w:numPr>
              <w:spacing w:line="254" w:lineRule="atLeast"/>
              <w:rPr>
                <w:rFonts w:ascii="Tahoma" w:hAnsi="Tahoma" w:cs="Tahoma"/>
                <w:b/>
                <w:szCs w:val="20"/>
              </w:rPr>
            </w:pPr>
            <w:r w:rsidRPr="00150649">
              <w:rPr>
                <w:rFonts w:ascii="Tahoma" w:hAnsi="Tahoma" w:cs="Tahoma"/>
                <w:bCs/>
                <w:szCs w:val="20"/>
              </w:rPr>
              <w:t>Naročnik spreminja Opis projekta za sklop</w:t>
            </w:r>
            <w:r w:rsidRPr="00150649">
              <w:rPr>
                <w:rFonts w:ascii="Tahoma" w:hAnsi="Tahoma" w:cs="Tahoma"/>
                <w:b/>
                <w:szCs w:val="20"/>
              </w:rPr>
              <w:t xml:space="preserve"> </w:t>
            </w:r>
            <w:r w:rsidRPr="00150649">
              <w:rPr>
                <w:rFonts w:ascii="Tahoma" w:hAnsi="Tahoma" w:cs="Tahoma"/>
                <w:bCs/>
                <w:szCs w:val="20"/>
              </w:rPr>
              <w:t>25 in sicer tako, da se ne zahteva odgovornega nadzornika nad izvedbo strojnih inštalacijskih del.</w:t>
            </w:r>
          </w:p>
        </w:tc>
      </w:tr>
    </w:tbl>
    <w:p w14:paraId="696E683B" w14:textId="77777777" w:rsidR="00556816" w:rsidRPr="00150649" w:rsidRDefault="00556816">
      <w:pPr>
        <w:pStyle w:val="BodyText2"/>
        <w:widowControl w:val="0"/>
        <w:spacing w:line="254" w:lineRule="atLeast"/>
        <w:rPr>
          <w:rFonts w:ascii="Tahoma" w:hAnsi="Tahoma" w:cs="Tahoma"/>
          <w:b/>
          <w:szCs w:val="20"/>
        </w:rPr>
      </w:pPr>
    </w:p>
    <w:p w14:paraId="4BA196B8" w14:textId="77777777" w:rsidR="004B34B5" w:rsidRPr="00150649" w:rsidRDefault="004B34B5">
      <w:pPr>
        <w:pStyle w:val="BodyText2"/>
        <w:widowControl w:val="0"/>
        <w:spacing w:line="254" w:lineRule="atLeast"/>
        <w:rPr>
          <w:rFonts w:ascii="Tahoma" w:hAnsi="Tahoma" w:cs="Tahoma"/>
          <w:szCs w:val="20"/>
        </w:rPr>
      </w:pPr>
    </w:p>
    <w:p w14:paraId="111FF148" w14:textId="77777777" w:rsidR="004B34B5" w:rsidRPr="00150649" w:rsidRDefault="004B34B5">
      <w:pPr>
        <w:pStyle w:val="BodyText2"/>
        <w:widowControl w:val="0"/>
        <w:spacing w:line="254" w:lineRule="atLeast"/>
        <w:rPr>
          <w:rFonts w:ascii="Tahoma" w:hAnsi="Tahoma" w:cs="Tahoma"/>
          <w:szCs w:val="20"/>
        </w:rPr>
      </w:pPr>
      <w:r w:rsidRPr="00150649">
        <w:rPr>
          <w:rFonts w:ascii="Tahoma" w:hAnsi="Tahoma" w:cs="Tahoma"/>
          <w:szCs w:val="20"/>
        </w:rPr>
        <w:t>Spremembe</w:t>
      </w:r>
      <w:r w:rsidR="00556816" w:rsidRPr="00150649">
        <w:rPr>
          <w:rFonts w:ascii="Tahoma" w:hAnsi="Tahoma" w:cs="Tahoma"/>
          <w:szCs w:val="20"/>
        </w:rPr>
        <w:t xml:space="preserve"> </w:t>
      </w:r>
      <w:r w:rsidRPr="00150649">
        <w:rPr>
          <w:rFonts w:ascii="Tahoma" w:hAnsi="Tahoma" w:cs="Tahoma"/>
          <w:szCs w:val="20"/>
        </w:rPr>
        <w:t>so</w:t>
      </w:r>
      <w:r w:rsidR="00556816" w:rsidRPr="00150649">
        <w:rPr>
          <w:rFonts w:ascii="Tahoma" w:hAnsi="Tahoma" w:cs="Tahoma"/>
          <w:szCs w:val="20"/>
        </w:rPr>
        <w:t xml:space="preserve"> sestavni del razpisne dokumentacije in </w:t>
      </w:r>
      <w:r w:rsidRPr="00150649">
        <w:rPr>
          <w:rFonts w:ascii="Tahoma" w:hAnsi="Tahoma" w:cs="Tahoma"/>
          <w:szCs w:val="20"/>
        </w:rPr>
        <w:t>jih</w:t>
      </w:r>
      <w:r w:rsidR="00556816" w:rsidRPr="00150649">
        <w:rPr>
          <w:rFonts w:ascii="Tahoma" w:hAnsi="Tahoma" w:cs="Tahoma"/>
          <w:szCs w:val="20"/>
        </w:rPr>
        <w:t xml:space="preserve"> je potrebno upoštevati pri pripravi ponudbe.</w:t>
      </w:r>
    </w:p>
    <w:sectPr w:rsidR="004B34B5" w:rsidRPr="00150649">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260DA" w14:textId="77777777" w:rsidR="00B13665" w:rsidRDefault="00B13665">
      <w:r>
        <w:separator/>
      </w:r>
    </w:p>
  </w:endnote>
  <w:endnote w:type="continuationSeparator" w:id="0">
    <w:p w14:paraId="7A8CFB17" w14:textId="77777777" w:rsidR="00B13665" w:rsidRDefault="00B1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B05D" w14:textId="77777777" w:rsidR="00414BBA" w:rsidRDefault="0041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41FB" w14:textId="77777777"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14:paraId="620E8E2F" w14:textId="77777777">
      <w:trPr>
        <w:cantSplit/>
        <w:trHeight w:val="785"/>
      </w:trPr>
      <w:tc>
        <w:tcPr>
          <w:tcW w:w="3614" w:type="dxa"/>
          <w:tcBorders>
            <w:top w:val="single" w:sz="4" w:space="0" w:color="auto"/>
          </w:tcBorders>
          <w:vAlign w:val="center"/>
        </w:tcPr>
        <w:p w14:paraId="7506F29A" w14:textId="77777777" w:rsidR="00A17575" w:rsidRDefault="00A17575">
          <w:pPr>
            <w:pStyle w:val="BodyText"/>
            <w:rPr>
              <w:sz w:val="16"/>
            </w:rPr>
          </w:pPr>
        </w:p>
      </w:tc>
      <w:tc>
        <w:tcPr>
          <w:tcW w:w="956" w:type="dxa"/>
          <w:tcBorders>
            <w:top w:val="single" w:sz="4" w:space="0" w:color="auto"/>
          </w:tcBorders>
          <w:vAlign w:val="center"/>
        </w:tcPr>
        <w:p w14:paraId="2695F589" w14:textId="77777777"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14:paraId="61F943E3" w14:textId="77777777" w:rsidR="00A17575" w:rsidRDefault="00A17575">
          <w:pPr>
            <w:pStyle w:val="Footer"/>
            <w:rPr>
              <w:sz w:val="16"/>
            </w:rPr>
          </w:pPr>
        </w:p>
      </w:tc>
      <w:tc>
        <w:tcPr>
          <w:tcW w:w="3240" w:type="dxa"/>
          <w:tcBorders>
            <w:top w:val="single" w:sz="4" w:space="0" w:color="auto"/>
          </w:tcBorders>
          <w:vAlign w:val="center"/>
        </w:tcPr>
        <w:p w14:paraId="32AE415E" w14:textId="68527117"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14BB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50649">
            <w:rPr>
              <w:rStyle w:val="PageNumber"/>
              <w:noProof/>
              <w:sz w:val="16"/>
            </w:rPr>
            <w:t>1</w:t>
          </w:r>
          <w:r>
            <w:rPr>
              <w:rStyle w:val="PageNumber"/>
              <w:sz w:val="16"/>
            </w:rPr>
            <w:fldChar w:fldCharType="end"/>
          </w:r>
        </w:p>
      </w:tc>
    </w:tr>
  </w:tbl>
  <w:p w14:paraId="63719583" w14:textId="77777777" w:rsidR="00A17575" w:rsidRDefault="00A17575">
    <w:pPr>
      <w:pStyle w:val="Footer"/>
      <w:rPr>
        <w:rFonts w:ascii="Arial" w:hAnsi="Arial"/>
        <w:sz w:val="2"/>
        <w:lang w:val="en-US"/>
      </w:rPr>
    </w:pPr>
  </w:p>
  <w:p w14:paraId="1781A6C6" w14:textId="77777777" w:rsidR="00A17575" w:rsidRDefault="00A1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5F6D" w14:textId="77777777" w:rsidR="00A17575" w:rsidRDefault="00A17575" w:rsidP="002507C2">
    <w:pPr>
      <w:pStyle w:val="Footer"/>
      <w:ind w:firstLine="540"/>
    </w:pPr>
    <w:r>
      <w:t xml:space="preserve">  </w:t>
    </w:r>
    <w:r w:rsidR="00414BBA" w:rsidRPr="00643501">
      <w:rPr>
        <w:noProof/>
        <w:lang w:eastAsia="sl-SI"/>
      </w:rPr>
      <w:drawing>
        <wp:inline distT="0" distB="0" distL="0" distR="0" wp14:anchorId="6C2925E8" wp14:editId="01A0175E">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414BBA" w:rsidRPr="00643501">
      <w:rPr>
        <w:noProof/>
        <w:lang w:eastAsia="sl-SI"/>
      </w:rPr>
      <w:drawing>
        <wp:inline distT="0" distB="0" distL="0" distR="0" wp14:anchorId="75AD2752" wp14:editId="0ECA5B25">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414BBA" w:rsidRPr="00CF74F9">
      <w:rPr>
        <w:noProof/>
        <w:lang w:eastAsia="sl-SI"/>
      </w:rPr>
      <w:drawing>
        <wp:inline distT="0" distB="0" distL="0" distR="0" wp14:anchorId="04175E1B" wp14:editId="0F81E61D">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171EA002" w14:textId="77777777"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2895" w14:textId="77777777" w:rsidR="00B13665" w:rsidRDefault="00B13665">
      <w:r>
        <w:separator/>
      </w:r>
    </w:p>
  </w:footnote>
  <w:footnote w:type="continuationSeparator" w:id="0">
    <w:p w14:paraId="1A24AB11" w14:textId="77777777" w:rsidR="00B13665" w:rsidRDefault="00B1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E723" w14:textId="77777777" w:rsidR="00414BBA" w:rsidRDefault="00414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0CF8" w14:textId="77777777" w:rsidR="00414BBA" w:rsidRDefault="00414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CAA27" w14:textId="77777777" w:rsidR="00414BBA" w:rsidRDefault="00414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35D21BD"/>
    <w:multiLevelType w:val="hybridMultilevel"/>
    <w:tmpl w:val="BD1A2586"/>
    <w:lvl w:ilvl="0" w:tplc="C9B4BC40">
      <w:start w:val="1"/>
      <w:numFmt w:val="decimal"/>
      <w:lvlText w:val="%1."/>
      <w:lvlJc w:val="left"/>
      <w:pPr>
        <w:ind w:left="360" w:hanging="360"/>
      </w:pPr>
      <w:rPr>
        <w:rFonts w:hint="default"/>
        <w:b w:val="0"/>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0B41EFD"/>
    <w:multiLevelType w:val="hybridMultilevel"/>
    <w:tmpl w:val="F1C6D450"/>
    <w:lvl w:ilvl="0" w:tplc="3EB63030">
      <w:numFmt w:val="bullet"/>
      <w:lvlText w:val="-"/>
      <w:lvlJc w:val="left"/>
      <w:pPr>
        <w:tabs>
          <w:tab w:val="num" w:pos="1440"/>
        </w:tabs>
        <w:ind w:left="1440" w:hanging="360"/>
      </w:pPr>
      <w:rPr>
        <w:rFonts w:hint="default"/>
      </w:rPr>
    </w:lvl>
    <w:lvl w:ilvl="1" w:tplc="FFFFFFFF">
      <w:start w:val="1"/>
      <w:numFmt w:val="bullet"/>
      <w:lvlText w:val="o"/>
      <w:lvlJc w:val="left"/>
      <w:pPr>
        <w:tabs>
          <w:tab w:val="num" w:pos="1636"/>
        </w:tabs>
        <w:ind w:left="1636"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5"/>
  </w:num>
  <w:num w:numId="6">
    <w:abstractNumId w:val="17"/>
  </w:num>
  <w:num w:numId="7">
    <w:abstractNumId w:val="13"/>
  </w:num>
  <w:num w:numId="8">
    <w:abstractNumId w:val="4"/>
  </w:num>
  <w:num w:numId="9">
    <w:abstractNumId w:val="9"/>
  </w:num>
  <w:num w:numId="10">
    <w:abstractNumId w:val="5"/>
  </w:num>
  <w:num w:numId="11">
    <w:abstractNumId w:val="0"/>
  </w:num>
  <w:num w:numId="12">
    <w:abstractNumId w:val="2"/>
  </w:num>
  <w:num w:numId="13">
    <w:abstractNumId w:val="11"/>
  </w:num>
  <w:num w:numId="14">
    <w:abstractNumId w:val="14"/>
  </w:num>
  <w:num w:numId="15">
    <w:abstractNumId w:val="10"/>
  </w:num>
  <w:num w:numId="16">
    <w:abstractNumId w:val="3"/>
  </w:num>
  <w:num w:numId="17">
    <w:abstractNumId w:val="8"/>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A"/>
    <w:rsid w:val="000646A9"/>
    <w:rsid w:val="000F7A7F"/>
    <w:rsid w:val="00150649"/>
    <w:rsid w:val="001836BB"/>
    <w:rsid w:val="002507C2"/>
    <w:rsid w:val="002936FC"/>
    <w:rsid w:val="003133A6"/>
    <w:rsid w:val="00414BBA"/>
    <w:rsid w:val="00424A5A"/>
    <w:rsid w:val="004B34B5"/>
    <w:rsid w:val="00556816"/>
    <w:rsid w:val="005B3896"/>
    <w:rsid w:val="00637BE6"/>
    <w:rsid w:val="0069074A"/>
    <w:rsid w:val="00693961"/>
    <w:rsid w:val="006B37C7"/>
    <w:rsid w:val="0070401F"/>
    <w:rsid w:val="007E167C"/>
    <w:rsid w:val="00876E86"/>
    <w:rsid w:val="00886791"/>
    <w:rsid w:val="008F314A"/>
    <w:rsid w:val="00912EB6"/>
    <w:rsid w:val="00946224"/>
    <w:rsid w:val="00992096"/>
    <w:rsid w:val="00A05C73"/>
    <w:rsid w:val="00A17575"/>
    <w:rsid w:val="00A6626B"/>
    <w:rsid w:val="00AB6E6C"/>
    <w:rsid w:val="00B05C73"/>
    <w:rsid w:val="00B13665"/>
    <w:rsid w:val="00BA38BA"/>
    <w:rsid w:val="00C146CC"/>
    <w:rsid w:val="00E51016"/>
    <w:rsid w:val="00E97734"/>
    <w:rsid w:val="00EB24F7"/>
    <w:rsid w:val="00FA1E40"/>
    <w:rsid w:val="00FB33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9604FD"/>
  <w15:chartTrackingRefBased/>
  <w15:docId w15:val="{D244DC57-CAC1-457B-809D-639D5079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1F"/>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uiPriority w:val="99"/>
    <w:rPr>
      <w:color w:val="0000FF"/>
      <w:u w:val="single"/>
    </w:rPr>
  </w:style>
  <w:style w:type="character" w:customStyle="1" w:styleId="Heading1Char">
    <w:name w:val="Heading 1 Char"/>
    <w:link w:val="Heading1"/>
    <w:rsid w:val="00414BBA"/>
    <w:rPr>
      <w:rFonts w:ascii="Arial" w:hAnsi="Arial" w:cs="Arial"/>
      <w:b/>
      <w:bCs/>
      <w:kern w:val="32"/>
      <w:sz w:val="32"/>
      <w:szCs w:val="32"/>
      <w:lang w:eastAsia="en-US"/>
    </w:rPr>
  </w:style>
  <w:style w:type="paragraph" w:customStyle="1" w:styleId="NavadenTimesNewRoman">
    <w:name w:val="Navaden Times New Roman"/>
    <w:basedOn w:val="Normal"/>
    <w:rsid w:val="00414BBA"/>
    <w:pPr>
      <w:widowControl w:val="0"/>
    </w:pPr>
    <w:rPr>
      <w:rFonts w:ascii="Arial" w:hAnsi="Arial"/>
      <w:sz w:val="22"/>
      <w:szCs w:val="20"/>
      <w:lang w:eastAsia="sl-SI"/>
    </w:rPr>
  </w:style>
  <w:style w:type="paragraph" w:customStyle="1" w:styleId="uicovLesinemnacestiR326">
    <w:name w:val="ušico v Lesiènem na cesti R 326"/>
    <w:aliases w:val="odsek"/>
    <w:basedOn w:val="Normal"/>
    <w:rsid w:val="00414BBA"/>
    <w:pPr>
      <w:spacing w:line="360" w:lineRule="auto"/>
    </w:pPr>
    <w:rPr>
      <w:rFonts w:ascii="Arial" w:hAnsi="Arial"/>
      <w:b/>
      <w:szCs w:val="20"/>
      <w:lang w:val="en-US" w:eastAsia="sl-SI"/>
    </w:rPr>
  </w:style>
  <w:style w:type="character" w:customStyle="1" w:styleId="BodyText2Char">
    <w:name w:val="Body Text 2 Char"/>
    <w:basedOn w:val="DefaultParagraphFont"/>
    <w:link w:val="BodyText2"/>
    <w:rsid w:val="0070401F"/>
    <w:rPr>
      <w:rFonts w:ascii="Arial" w:hAnsi="Arial"/>
      <w:szCs w:val="24"/>
      <w:lang w:eastAsia="en-US"/>
    </w:rPr>
  </w:style>
  <w:style w:type="paragraph" w:styleId="ListParagraph">
    <w:name w:val="List Paragraph"/>
    <w:basedOn w:val="Normal"/>
    <w:uiPriority w:val="34"/>
    <w:qFormat/>
    <w:rsid w:val="0099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Sprememb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Sprememba razpisne dokumentacije</Template>
  <TotalTime>50</TotalTime>
  <Pages>1</Pages>
  <Words>280</Words>
  <Characters>1500</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Sprememba razpisne dokumentacije</vt:lpstr>
      <vt:lpstr>Sprememba razpisne dokumentacije</vt:lpstr>
    </vt:vector>
  </TitlesOfParts>
  <Company>DRSC</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Sprememba razpisne dokumentacije</dc:title>
  <dc:subject/>
  <dc:creator>Sabina Brodt</dc:creator>
  <cp:keywords/>
  <dc:description/>
  <cp:lastModifiedBy>Sabina Brodt</cp:lastModifiedBy>
  <cp:revision>11</cp:revision>
  <cp:lastPrinted>2021-07-12T10:25:00Z</cp:lastPrinted>
  <dcterms:created xsi:type="dcterms:W3CDTF">2021-03-22T11:31:00Z</dcterms:created>
  <dcterms:modified xsi:type="dcterms:W3CDTF">2021-07-12T10:25:00Z</dcterms:modified>
</cp:coreProperties>
</file>